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20A137" w14:textId="77777777" w:rsidR="00230E7F" w:rsidRDefault="00053AB8" w:rsidP="004D5497">
      <w:pPr>
        <w:jc w:val="center"/>
        <w:rPr>
          <w:rFonts w:ascii="Helvetica" w:eastAsia="Times New Roman" w:hAnsi="Helvetica" w:cs="Times New Roman"/>
          <w:sz w:val="35"/>
          <w:szCs w:val="35"/>
        </w:rPr>
      </w:pPr>
      <w:r>
        <w:rPr>
          <w:rFonts w:ascii="Helvetica" w:eastAsia="Times New Roman" w:hAnsi="Helvetica" w:cs="Times New Roman"/>
          <w:sz w:val="40"/>
          <w:szCs w:val="40"/>
        </w:rPr>
        <w:t>Data Commons</w:t>
      </w:r>
      <w:r w:rsidR="00552CE2" w:rsidRPr="00552CE2">
        <w:rPr>
          <w:rFonts w:ascii="Helvetica" w:eastAsia="Times New Roman" w:hAnsi="Helvetica" w:cs="Times New Roman"/>
          <w:sz w:val="40"/>
          <w:szCs w:val="40"/>
        </w:rPr>
        <w:t>: Data Questionnaire</w:t>
      </w:r>
    </w:p>
    <w:p w14:paraId="51D5B82F" w14:textId="77777777" w:rsidR="00230E7F" w:rsidRDefault="00230E7F" w:rsidP="00552CE2">
      <w:pPr>
        <w:rPr>
          <w:rFonts w:ascii="Helvetica" w:eastAsia="Times New Roman" w:hAnsi="Helvetica" w:cs="Times New Roman"/>
          <w:sz w:val="35"/>
          <w:szCs w:val="35"/>
        </w:rPr>
      </w:pPr>
    </w:p>
    <w:p w14:paraId="0F07D0FF" w14:textId="77777777" w:rsidR="00ED22C7" w:rsidRPr="004D5497" w:rsidRDefault="00230E7F" w:rsidP="00552CE2">
      <w:pPr>
        <w:rPr>
          <w:rFonts w:ascii="Helvetica" w:eastAsia="Times New Roman" w:hAnsi="Helvetica" w:cs="Times New Roman"/>
        </w:rPr>
      </w:pPr>
      <w:r w:rsidRPr="004D5497">
        <w:rPr>
          <w:rFonts w:ascii="Helvetica" w:eastAsia="Times New Roman" w:hAnsi="Helvetica" w:cs="Times New Roman"/>
        </w:rPr>
        <w:t>This</w:t>
      </w:r>
      <w:r w:rsidR="00552CE2" w:rsidRPr="00552CE2">
        <w:rPr>
          <w:rFonts w:ascii="Helvetica" w:eastAsia="Times New Roman" w:hAnsi="Helvetica" w:cs="Times New Roman"/>
        </w:rPr>
        <w:t xml:space="preserve"> questionnaire is designed to assist in the creation of metadata for your data set. It should capture the basics of “Who, What, When, Where, How” for the data. </w:t>
      </w:r>
    </w:p>
    <w:p w14:paraId="39E98C05" w14:textId="77777777" w:rsidR="00ED22C7" w:rsidRPr="004D5497" w:rsidRDefault="00ED22C7" w:rsidP="00552CE2">
      <w:pPr>
        <w:rPr>
          <w:rFonts w:ascii="Helvetica" w:eastAsia="Times New Roman" w:hAnsi="Helvetica" w:cs="Times New Roman"/>
        </w:rPr>
      </w:pPr>
    </w:p>
    <w:p w14:paraId="4FAD7D4C" w14:textId="77777777" w:rsidR="00ED22C7" w:rsidRDefault="00552CE2" w:rsidP="00552CE2">
      <w:pPr>
        <w:rPr>
          <w:rFonts w:ascii="Helvetica" w:eastAsia="Times New Roman" w:hAnsi="Helvetica" w:cs="Times New Roman"/>
        </w:rPr>
      </w:pPr>
      <w:r w:rsidRPr="00552CE2">
        <w:rPr>
          <w:rFonts w:ascii="Helvetica" w:eastAsia="Times New Roman" w:hAnsi="Helvetica" w:cs="Times New Roman"/>
        </w:rPr>
        <w:t>1.Primary Contact</w:t>
      </w:r>
      <w:r w:rsidR="00ED22C7" w:rsidRPr="004D5497">
        <w:rPr>
          <w:rFonts w:ascii="Helvetica" w:eastAsia="Times New Roman" w:hAnsi="Helvetica" w:cs="Times New Roman"/>
        </w:rPr>
        <w:t>—</w:t>
      </w:r>
      <w:r w:rsidR="004D5497" w:rsidRPr="004D5497">
        <w:rPr>
          <w:rFonts w:ascii="Helvetica" w:eastAsia="Times New Roman" w:hAnsi="Helvetica" w:cs="Times New Roman"/>
        </w:rPr>
        <w:t>P</w:t>
      </w:r>
      <w:r w:rsidRPr="00552CE2">
        <w:rPr>
          <w:rFonts w:ascii="Helvetica" w:eastAsia="Times New Roman" w:hAnsi="Helvetica" w:cs="Times New Roman"/>
        </w:rPr>
        <w:t xml:space="preserve">rovide contact information for the primary data contact if possible. This would be the person who knows the most about the data. </w:t>
      </w:r>
    </w:p>
    <w:p w14:paraId="5A4A296A" w14:textId="77777777" w:rsidR="00FA35A1" w:rsidRDefault="00FA35A1" w:rsidP="00552CE2">
      <w:pPr>
        <w:rPr>
          <w:rFonts w:ascii="Helvetica" w:eastAsia="Times New Roman" w:hAnsi="Helvetica" w:cs="Times New Roman"/>
        </w:rPr>
      </w:pPr>
    </w:p>
    <w:p w14:paraId="6A23B5F3" w14:textId="5CD917F9" w:rsidR="00FA35A1" w:rsidRPr="00FA35A1" w:rsidRDefault="00FA35A1" w:rsidP="00552CE2">
      <w:pPr>
        <w:rPr>
          <w:rFonts w:ascii="Helvetica" w:eastAsia="Times New Roman" w:hAnsi="Helvetica" w:cs="Times New Roman"/>
          <w:b/>
        </w:rPr>
      </w:pPr>
      <w:r w:rsidRPr="00FA35A1">
        <w:rPr>
          <w:rFonts w:ascii="Helvetica" w:eastAsia="Times New Roman" w:hAnsi="Helvetica" w:cs="Times New Roman"/>
          <w:b/>
        </w:rPr>
        <w:t>Eric C. Yip ecy5039@psu.edu</w:t>
      </w:r>
    </w:p>
    <w:p w14:paraId="4DACB283" w14:textId="77777777" w:rsidR="00ED22C7" w:rsidRPr="004D5497" w:rsidRDefault="00ED22C7" w:rsidP="00552CE2">
      <w:pPr>
        <w:rPr>
          <w:rFonts w:ascii="Helvetica" w:eastAsia="Times New Roman" w:hAnsi="Helvetica" w:cs="Times New Roman"/>
        </w:rPr>
      </w:pPr>
    </w:p>
    <w:p w14:paraId="754926A0" w14:textId="77777777" w:rsidR="004D5497" w:rsidRDefault="00552CE2" w:rsidP="00552CE2">
      <w:pPr>
        <w:rPr>
          <w:rFonts w:ascii="Helvetica" w:eastAsia="Times New Roman" w:hAnsi="Helvetica" w:cs="Times New Roman"/>
        </w:rPr>
      </w:pPr>
      <w:proofErr w:type="gramStart"/>
      <w:r w:rsidRPr="00552CE2">
        <w:rPr>
          <w:rFonts w:ascii="Helvetica" w:eastAsia="Times New Roman" w:hAnsi="Helvetica" w:cs="Times New Roman"/>
        </w:rPr>
        <w:t>2.Titl</w:t>
      </w:r>
      <w:r w:rsidR="004D5497" w:rsidRPr="004D5497">
        <w:rPr>
          <w:rFonts w:ascii="Helvetica" w:eastAsia="Times New Roman" w:hAnsi="Helvetica" w:cs="Times New Roman"/>
        </w:rPr>
        <w:t>e</w:t>
      </w:r>
      <w:proofErr w:type="gramEnd"/>
      <w:r w:rsidR="004D5497" w:rsidRPr="004D5497">
        <w:rPr>
          <w:rFonts w:ascii="Helvetica" w:eastAsia="Times New Roman" w:hAnsi="Helvetica" w:cs="Times New Roman"/>
        </w:rPr>
        <w:t xml:space="preserve"> of Data Set—List the </w:t>
      </w:r>
      <w:r w:rsidRPr="00552CE2">
        <w:rPr>
          <w:rFonts w:ascii="Helvetica" w:eastAsia="Times New Roman" w:hAnsi="Helvetica" w:cs="Times New Roman"/>
        </w:rPr>
        <w:t xml:space="preserve">title for your data set. </w:t>
      </w:r>
    </w:p>
    <w:p w14:paraId="0F79A10F" w14:textId="77777777" w:rsidR="00FA35A1" w:rsidRDefault="00FA35A1" w:rsidP="00552CE2">
      <w:pPr>
        <w:rPr>
          <w:rFonts w:ascii="Helvetica" w:eastAsia="Times New Roman" w:hAnsi="Helvetica" w:cs="Times New Roman"/>
        </w:rPr>
      </w:pPr>
    </w:p>
    <w:p w14:paraId="48248654" w14:textId="11C50BA9" w:rsidR="00FA35A1" w:rsidRPr="00FA35A1" w:rsidRDefault="00FA35A1" w:rsidP="00552CE2">
      <w:pPr>
        <w:rPr>
          <w:rFonts w:ascii="Helvetica" w:eastAsia="Times New Roman" w:hAnsi="Helvetica" w:cs="Times New Roman"/>
          <w:b/>
        </w:rPr>
      </w:pPr>
      <w:r>
        <w:rPr>
          <w:rFonts w:ascii="Helvetica" w:eastAsia="Times New Roman" w:hAnsi="Helvetica" w:cs="Times New Roman"/>
          <w:b/>
        </w:rPr>
        <w:t xml:space="preserve">Data for </w:t>
      </w:r>
      <w:r w:rsidRPr="00FA35A1">
        <w:rPr>
          <w:rFonts w:ascii="Helvetica" w:eastAsia="Times New Roman" w:hAnsi="Helvetica" w:cs="Times New Roman"/>
          <w:b/>
        </w:rPr>
        <w:t xml:space="preserve">Coco et al. 2022 </w:t>
      </w:r>
      <w:proofErr w:type="spellStart"/>
      <w:r w:rsidRPr="00FA35A1">
        <w:rPr>
          <w:rFonts w:ascii="Helvetica" w:eastAsia="Times New Roman" w:hAnsi="Helvetica" w:cs="Times New Roman"/>
          <w:b/>
        </w:rPr>
        <w:t>Oecologia</w:t>
      </w:r>
      <w:proofErr w:type="spellEnd"/>
      <w:r w:rsidRPr="00FA35A1">
        <w:rPr>
          <w:rFonts w:ascii="Helvetica" w:eastAsia="Times New Roman" w:hAnsi="Helvetica" w:cs="Times New Roman"/>
          <w:b/>
        </w:rPr>
        <w:t>, More phylogenetically diverse polycultures inconsistently suppress insect herbivore populations</w:t>
      </w:r>
    </w:p>
    <w:p w14:paraId="125BBC91" w14:textId="77777777" w:rsidR="004D5497" w:rsidRPr="004D5497" w:rsidRDefault="004D5497" w:rsidP="00552CE2">
      <w:pPr>
        <w:rPr>
          <w:rFonts w:ascii="Helvetica" w:eastAsia="Times New Roman" w:hAnsi="Helvetica" w:cs="Times New Roman"/>
        </w:rPr>
      </w:pPr>
    </w:p>
    <w:p w14:paraId="645DC4A4" w14:textId="77777777" w:rsidR="004D5497" w:rsidRDefault="00552CE2" w:rsidP="00552CE2">
      <w:pPr>
        <w:rPr>
          <w:rFonts w:ascii="Helvetica" w:eastAsia="Times New Roman" w:hAnsi="Helvetica" w:cs="Times New Roman"/>
        </w:rPr>
      </w:pPr>
      <w:r w:rsidRPr="00552CE2">
        <w:rPr>
          <w:rFonts w:ascii="Helvetica" w:eastAsia="Times New Roman" w:hAnsi="Helvetica" w:cs="Times New Roman"/>
        </w:rPr>
        <w:t>3.Date of final version of data set</w:t>
      </w:r>
      <w:r w:rsidR="004D5497" w:rsidRPr="004D5497">
        <w:rPr>
          <w:rFonts w:ascii="Helvetica" w:eastAsia="Times New Roman" w:hAnsi="Helvetica" w:cs="Times New Roman"/>
        </w:rPr>
        <w:t xml:space="preserve">—List </w:t>
      </w:r>
      <w:r w:rsidRPr="00552CE2">
        <w:rPr>
          <w:rFonts w:ascii="Helvetica" w:eastAsia="Times New Roman" w:hAnsi="Helvetica" w:cs="Times New Roman"/>
        </w:rPr>
        <w:t xml:space="preserve">the date of the final version of the data set. For example, if the last update to the data was in 2012, you would list 2012. For a data set that spans multiple years, you can list this as a range of dates, for example 2002-2012. If this is data that is updated, you can list the month and year of the latest update. </w:t>
      </w:r>
    </w:p>
    <w:p w14:paraId="4F5D0D4A" w14:textId="77777777" w:rsidR="00FA35A1" w:rsidRDefault="00FA35A1" w:rsidP="00552CE2">
      <w:pPr>
        <w:rPr>
          <w:rFonts w:ascii="Helvetica" w:eastAsia="Times New Roman" w:hAnsi="Helvetica" w:cs="Times New Roman"/>
        </w:rPr>
      </w:pPr>
    </w:p>
    <w:p w14:paraId="3FD3A0E1" w14:textId="42E80831" w:rsidR="00FA35A1" w:rsidRPr="00FA35A1" w:rsidRDefault="00FA35A1" w:rsidP="00552CE2">
      <w:pPr>
        <w:rPr>
          <w:rFonts w:ascii="Helvetica" w:eastAsia="Times New Roman" w:hAnsi="Helvetica" w:cs="Times New Roman"/>
          <w:b/>
        </w:rPr>
      </w:pPr>
      <w:r w:rsidRPr="00FA35A1">
        <w:rPr>
          <w:rFonts w:ascii="Helvetica" w:eastAsia="Times New Roman" w:hAnsi="Helvetica" w:cs="Times New Roman"/>
          <w:b/>
        </w:rPr>
        <w:t>February 2022</w:t>
      </w:r>
    </w:p>
    <w:p w14:paraId="7C4DA9BB" w14:textId="77777777" w:rsidR="004D5497" w:rsidRPr="00FA35A1" w:rsidRDefault="004D5497" w:rsidP="00552CE2">
      <w:pPr>
        <w:rPr>
          <w:rFonts w:ascii="Helvetica" w:eastAsia="Times New Roman" w:hAnsi="Helvetica" w:cs="Times New Roman"/>
          <w:b/>
        </w:rPr>
      </w:pPr>
    </w:p>
    <w:p w14:paraId="4A756930" w14:textId="77777777" w:rsidR="004D5497" w:rsidRDefault="00552CE2" w:rsidP="00552CE2">
      <w:pPr>
        <w:rPr>
          <w:rFonts w:ascii="Helvetica" w:eastAsia="Times New Roman" w:hAnsi="Helvetica" w:cs="Times New Roman"/>
        </w:rPr>
      </w:pPr>
      <w:proofErr w:type="gramStart"/>
      <w:r w:rsidRPr="00552CE2">
        <w:rPr>
          <w:rFonts w:ascii="Helvetica" w:eastAsia="Times New Roman" w:hAnsi="Helvetica" w:cs="Times New Roman"/>
        </w:rPr>
        <w:t>4.Abstract</w:t>
      </w:r>
      <w:proofErr w:type="gramEnd"/>
      <w:r w:rsidRPr="00552CE2">
        <w:rPr>
          <w:rFonts w:ascii="Helvetica" w:eastAsia="Times New Roman" w:hAnsi="Helvetica" w:cs="Times New Roman"/>
        </w:rPr>
        <w:t xml:space="preserve"> of purpose and method--Please describe the data as well as the purpose of the data. You can use the des</w:t>
      </w:r>
      <w:r w:rsidR="004D5497" w:rsidRPr="004D5497">
        <w:rPr>
          <w:rFonts w:ascii="Helvetica" w:eastAsia="Times New Roman" w:hAnsi="Helvetica" w:cs="Times New Roman"/>
        </w:rPr>
        <w:t xml:space="preserve">cription or abstract from your publication or research proposal for this section. </w:t>
      </w:r>
    </w:p>
    <w:p w14:paraId="5A8F1A63" w14:textId="77777777" w:rsidR="00FA35A1" w:rsidRDefault="00FA35A1" w:rsidP="00552CE2">
      <w:pPr>
        <w:rPr>
          <w:rFonts w:ascii="Helvetica" w:eastAsia="Times New Roman" w:hAnsi="Helvetica" w:cs="Times New Roman"/>
        </w:rPr>
      </w:pPr>
    </w:p>
    <w:p w14:paraId="3EF438F5" w14:textId="2D547139" w:rsidR="00FA35A1" w:rsidRPr="00FA35A1" w:rsidRDefault="00FA35A1" w:rsidP="00552CE2">
      <w:pPr>
        <w:rPr>
          <w:rFonts w:ascii="Helvetica" w:eastAsia="Times New Roman" w:hAnsi="Helvetica" w:cs="Times New Roman"/>
          <w:b/>
        </w:rPr>
      </w:pPr>
      <w:r w:rsidRPr="00FA35A1">
        <w:rPr>
          <w:rFonts w:ascii="Helvetica" w:eastAsia="Times New Roman" w:hAnsi="Helvetica" w:cs="Times New Roman"/>
          <w:b/>
        </w:rPr>
        <w:t xml:space="preserve">Because the diet of many herbivorous insects is restricted to closely related taxa with similar chemistry, intercropping with diverse plant communities may reduce both pest populations and reliance on chemical pesticides in agroecosystems. We tested whether the effectiveness of intercropping against herbivorous insects depends on the phylogenetic relatedness of neighboring crops, using butternut squash (Cucurbita </w:t>
      </w:r>
      <w:proofErr w:type="spellStart"/>
      <w:r w:rsidRPr="00FA35A1">
        <w:rPr>
          <w:rFonts w:ascii="Helvetica" w:eastAsia="Times New Roman" w:hAnsi="Helvetica" w:cs="Times New Roman"/>
          <w:b/>
        </w:rPr>
        <w:t>moschata</w:t>
      </w:r>
      <w:proofErr w:type="spellEnd"/>
      <w:r w:rsidRPr="00FA35A1">
        <w:rPr>
          <w:rFonts w:ascii="Helvetica" w:eastAsia="Times New Roman" w:hAnsi="Helvetica" w:cs="Times New Roman"/>
          <w:b/>
        </w:rPr>
        <w:t xml:space="preserve">) as a focal crop species in a series of different intercropping combinations. We found that increased phylogenetic divergence of neighboring plants could reduce abundance of herbivorous insects, but the effect was only detectable mid-season. In addition, we tested two hypothesized mechanisms for a negative association between phylogenetic distance of neighboring plants and reduced herbivore populations: One, we tested using Y-tube </w:t>
      </w:r>
      <w:proofErr w:type="spellStart"/>
      <w:r w:rsidRPr="00FA35A1">
        <w:rPr>
          <w:rFonts w:ascii="Helvetica" w:eastAsia="Times New Roman" w:hAnsi="Helvetica" w:cs="Times New Roman"/>
          <w:b/>
        </w:rPr>
        <w:t>olfactometer</w:t>
      </w:r>
      <w:proofErr w:type="spellEnd"/>
      <w:r w:rsidRPr="00FA35A1">
        <w:rPr>
          <w:rFonts w:ascii="Helvetica" w:eastAsia="Times New Roman" w:hAnsi="Helvetica" w:cs="Times New Roman"/>
          <w:b/>
        </w:rPr>
        <w:t xml:space="preserve"> and choice-cage trials whether diverse volatile cues impede host-plant location by the dominant pest of butternut squash in our experiment, striped cucumber beetle </w:t>
      </w:r>
      <w:proofErr w:type="spellStart"/>
      <w:r w:rsidRPr="00FA35A1">
        <w:rPr>
          <w:rFonts w:ascii="Helvetica" w:eastAsia="Times New Roman" w:hAnsi="Helvetica" w:cs="Times New Roman"/>
          <w:b/>
        </w:rPr>
        <w:t>Acalymma</w:t>
      </w:r>
      <w:proofErr w:type="spellEnd"/>
      <w:r w:rsidRPr="00FA35A1">
        <w:rPr>
          <w:rFonts w:ascii="Helvetica" w:eastAsia="Times New Roman" w:hAnsi="Helvetica" w:cs="Times New Roman"/>
          <w:b/>
        </w:rPr>
        <w:t xml:space="preserve"> </w:t>
      </w:r>
      <w:proofErr w:type="spellStart"/>
      <w:r w:rsidRPr="00FA35A1">
        <w:rPr>
          <w:rFonts w:ascii="Helvetica" w:eastAsia="Times New Roman" w:hAnsi="Helvetica" w:cs="Times New Roman"/>
          <w:b/>
        </w:rPr>
        <w:t>vittatum</w:t>
      </w:r>
      <w:proofErr w:type="spellEnd"/>
      <w:r w:rsidRPr="00FA35A1">
        <w:rPr>
          <w:rFonts w:ascii="Helvetica" w:eastAsia="Times New Roman" w:hAnsi="Helvetica" w:cs="Times New Roman"/>
          <w:b/>
        </w:rPr>
        <w:t xml:space="preserve">. Two, we recorded predator and parasitoid abundance relative to crop </w:t>
      </w:r>
      <w:proofErr w:type="spellStart"/>
      <w:r w:rsidRPr="00FA35A1">
        <w:rPr>
          <w:rFonts w:ascii="Helvetica" w:eastAsia="Times New Roman" w:hAnsi="Helvetica" w:cs="Times New Roman"/>
          <w:b/>
        </w:rPr>
        <w:t>phylodiversity</w:t>
      </w:r>
      <w:proofErr w:type="spellEnd"/>
      <w:r w:rsidRPr="00FA35A1">
        <w:rPr>
          <w:rFonts w:ascii="Helvetica" w:eastAsia="Times New Roman" w:hAnsi="Helvetica" w:cs="Times New Roman"/>
          <w:b/>
        </w:rPr>
        <w:t xml:space="preserve"> to test whether diverse crops support larger natural-enemy populations that can better control pest species. Our results, however, did not support either hypothesis. Striped cucumber beetles preferentially oriented toward non-host-plant volatiles, and predator populations more often decreased with </w:t>
      </w:r>
      <w:proofErr w:type="spellStart"/>
      <w:r w:rsidRPr="00FA35A1">
        <w:rPr>
          <w:rFonts w:ascii="Helvetica" w:eastAsia="Times New Roman" w:hAnsi="Helvetica" w:cs="Times New Roman"/>
          <w:b/>
        </w:rPr>
        <w:t>phylodiversity</w:t>
      </w:r>
      <w:proofErr w:type="spellEnd"/>
      <w:r w:rsidRPr="00FA35A1">
        <w:rPr>
          <w:rFonts w:ascii="Helvetica" w:eastAsia="Times New Roman" w:hAnsi="Helvetica" w:cs="Times New Roman"/>
          <w:b/>
        </w:rPr>
        <w:t xml:space="preserve"> than increased. </w:t>
      </w:r>
      <w:r w:rsidRPr="00FA35A1">
        <w:rPr>
          <w:rFonts w:ascii="Helvetica" w:eastAsia="Times New Roman" w:hAnsi="Helvetica" w:cs="Times New Roman"/>
          <w:b/>
        </w:rPr>
        <w:lastRenderedPageBreak/>
        <w:t>Thus, the mechanisms driving associations in the field between phylogenetic divergence and herbivore populations remain unclear.</w:t>
      </w:r>
    </w:p>
    <w:p w14:paraId="155132D4" w14:textId="77777777" w:rsidR="004D5497" w:rsidRPr="004D5497" w:rsidRDefault="004D5497" w:rsidP="00552CE2">
      <w:pPr>
        <w:rPr>
          <w:rFonts w:ascii="Helvetica" w:eastAsia="Times New Roman" w:hAnsi="Helvetica" w:cs="Times New Roman"/>
        </w:rPr>
      </w:pPr>
    </w:p>
    <w:p w14:paraId="6717A111" w14:textId="77777777" w:rsidR="004D5497" w:rsidRPr="004D5497" w:rsidRDefault="004D5497" w:rsidP="00552CE2">
      <w:pPr>
        <w:rPr>
          <w:rFonts w:ascii="Helvetica" w:eastAsia="Times New Roman" w:hAnsi="Helvetica" w:cs="Times New Roman"/>
        </w:rPr>
      </w:pPr>
    </w:p>
    <w:p w14:paraId="108AEFE8" w14:textId="77777777" w:rsidR="004D5497" w:rsidRDefault="004D5497" w:rsidP="004D5497">
      <w:pPr>
        <w:rPr>
          <w:rFonts w:ascii="Helvetica" w:eastAsia="Times New Roman" w:hAnsi="Helvetica" w:cs="Times New Roman"/>
        </w:rPr>
      </w:pPr>
      <w:r w:rsidRPr="004D5497">
        <w:rPr>
          <w:rFonts w:ascii="Helvetica" w:eastAsia="Times New Roman" w:hAnsi="Helvetica" w:cs="Times New Roman"/>
        </w:rPr>
        <w:t>5.Researcher(s)--Li</w:t>
      </w:r>
      <w:r w:rsidR="00552CE2" w:rsidRPr="00552CE2">
        <w:rPr>
          <w:rFonts w:ascii="Helvetica" w:eastAsia="Times New Roman" w:hAnsi="Helvetica" w:cs="Times New Roman"/>
        </w:rPr>
        <w:t>st</w:t>
      </w:r>
      <w:r w:rsidRPr="004D5497">
        <w:rPr>
          <w:rFonts w:ascii="Helvetica" w:eastAsia="Times New Roman" w:hAnsi="Helvetica" w:cs="Times New Roman"/>
        </w:rPr>
        <w:t xml:space="preserve"> the researchers on the project</w:t>
      </w:r>
      <w:r w:rsidR="00552CE2" w:rsidRPr="00552CE2">
        <w:rPr>
          <w:rFonts w:ascii="Helvetica" w:eastAsia="Times New Roman" w:hAnsi="Helvetica" w:cs="Times New Roman"/>
        </w:rPr>
        <w:t xml:space="preserve">. </w:t>
      </w:r>
      <w:r w:rsidRPr="004D5497">
        <w:rPr>
          <w:rFonts w:ascii="Helvetica" w:eastAsia="Times New Roman" w:hAnsi="Helvetica" w:cs="Times New Roman"/>
        </w:rPr>
        <w:t xml:space="preserve">If this data is related to a publication, list authors in author order as it would be in the publication. Include the organizational affiliation of all authors/researchers. </w:t>
      </w:r>
    </w:p>
    <w:p w14:paraId="6FDE620E" w14:textId="77777777" w:rsidR="00FA35A1" w:rsidRDefault="00FA35A1" w:rsidP="004D5497">
      <w:pPr>
        <w:rPr>
          <w:rFonts w:ascii="Helvetica" w:eastAsia="Times New Roman" w:hAnsi="Helvetica" w:cs="Times New Roman"/>
        </w:rPr>
      </w:pPr>
    </w:p>
    <w:p w14:paraId="6D400C0F" w14:textId="2571A79F" w:rsidR="00FA35A1" w:rsidRPr="00FA35A1" w:rsidRDefault="00FA35A1" w:rsidP="00FA35A1">
      <w:pPr>
        <w:rPr>
          <w:rFonts w:ascii="Helvetica" w:eastAsia="Times New Roman" w:hAnsi="Helvetica" w:cs="Times New Roman"/>
          <w:b/>
        </w:rPr>
      </w:pPr>
      <w:r w:rsidRPr="00FA35A1">
        <w:rPr>
          <w:rFonts w:ascii="Helvetica" w:eastAsia="Times New Roman" w:hAnsi="Helvetica" w:cs="Times New Roman"/>
          <w:b/>
        </w:rPr>
        <w:t>Authors</w:t>
      </w:r>
      <w:r>
        <w:rPr>
          <w:rFonts w:ascii="Helvetica" w:eastAsia="Times New Roman" w:hAnsi="Helvetica" w:cs="Times New Roman"/>
          <w:b/>
        </w:rPr>
        <w:t>: Angela M. Coco</w:t>
      </w:r>
      <w:r w:rsidRPr="00FA35A1">
        <w:rPr>
          <w:rFonts w:ascii="Helvetica" w:eastAsia="Times New Roman" w:hAnsi="Helvetica" w:cs="Times New Roman"/>
          <w:b/>
          <w:vertAlign w:val="superscript"/>
        </w:rPr>
        <w:t>1</w:t>
      </w:r>
      <w:r>
        <w:rPr>
          <w:rFonts w:ascii="Helvetica" w:eastAsia="Times New Roman" w:hAnsi="Helvetica" w:cs="Times New Roman"/>
          <w:b/>
        </w:rPr>
        <w:t>, Eric C. Yip</w:t>
      </w:r>
      <w:r w:rsidRPr="00FA35A1">
        <w:rPr>
          <w:rFonts w:ascii="Helvetica" w:eastAsia="Times New Roman" w:hAnsi="Helvetica" w:cs="Times New Roman"/>
          <w:b/>
          <w:vertAlign w:val="superscript"/>
        </w:rPr>
        <w:t>1</w:t>
      </w:r>
      <w:r w:rsidRPr="00FA35A1">
        <w:rPr>
          <w:rFonts w:ascii="Helvetica" w:eastAsia="Times New Roman" w:hAnsi="Helvetica" w:cs="Times New Roman"/>
          <w:b/>
        </w:rPr>
        <w:t>, Ian Kaplan</w:t>
      </w:r>
      <w:r w:rsidRPr="00FA35A1">
        <w:rPr>
          <w:rFonts w:ascii="Helvetica" w:eastAsia="Times New Roman" w:hAnsi="Helvetica" w:cs="Times New Roman"/>
          <w:b/>
          <w:vertAlign w:val="superscript"/>
        </w:rPr>
        <w:t>2</w:t>
      </w:r>
      <w:r w:rsidRPr="00FA35A1">
        <w:rPr>
          <w:rFonts w:ascii="Helvetica" w:eastAsia="Times New Roman" w:hAnsi="Helvetica" w:cs="Times New Roman"/>
          <w:b/>
        </w:rPr>
        <w:t>, John F. Tooker</w:t>
      </w:r>
      <w:r w:rsidRPr="00FA35A1">
        <w:rPr>
          <w:rFonts w:ascii="Helvetica" w:eastAsia="Times New Roman" w:hAnsi="Helvetica" w:cs="Times New Roman"/>
          <w:b/>
          <w:vertAlign w:val="superscript"/>
        </w:rPr>
        <w:t>1</w:t>
      </w:r>
      <w:r w:rsidRPr="00FA35A1">
        <w:rPr>
          <w:rFonts w:ascii="Helvetica" w:eastAsia="Times New Roman" w:hAnsi="Helvetica" w:cs="Times New Roman"/>
          <w:b/>
        </w:rPr>
        <w:t xml:space="preserve"> </w:t>
      </w:r>
    </w:p>
    <w:p w14:paraId="4D1B7BCE" w14:textId="77777777" w:rsidR="00FA35A1" w:rsidRPr="00FA35A1" w:rsidRDefault="00FA35A1" w:rsidP="00FA35A1">
      <w:pPr>
        <w:rPr>
          <w:rFonts w:ascii="Helvetica" w:eastAsia="Times New Roman" w:hAnsi="Helvetica" w:cs="Times New Roman"/>
          <w:b/>
        </w:rPr>
      </w:pPr>
      <w:r w:rsidRPr="00FA35A1">
        <w:rPr>
          <w:rFonts w:ascii="Helvetica" w:eastAsia="Times New Roman" w:hAnsi="Helvetica" w:cs="Times New Roman"/>
          <w:b/>
        </w:rPr>
        <w:t>Affiliations:</w:t>
      </w:r>
    </w:p>
    <w:p w14:paraId="32697E74" w14:textId="77777777" w:rsidR="00FA35A1" w:rsidRPr="00FA35A1" w:rsidRDefault="00FA35A1" w:rsidP="00FA35A1">
      <w:pPr>
        <w:rPr>
          <w:rFonts w:ascii="Helvetica" w:eastAsia="Times New Roman" w:hAnsi="Helvetica" w:cs="Times New Roman"/>
          <w:b/>
        </w:rPr>
      </w:pPr>
      <w:r w:rsidRPr="00FA35A1">
        <w:rPr>
          <w:rFonts w:ascii="Helvetica" w:eastAsia="Times New Roman" w:hAnsi="Helvetica" w:cs="Times New Roman"/>
          <w:b/>
          <w:vertAlign w:val="superscript"/>
        </w:rPr>
        <w:t>1</w:t>
      </w:r>
      <w:r w:rsidRPr="00FA35A1">
        <w:rPr>
          <w:rFonts w:ascii="Helvetica" w:eastAsia="Times New Roman" w:hAnsi="Helvetica" w:cs="Times New Roman"/>
          <w:b/>
        </w:rPr>
        <w:t>Department of Entomology, Pennsylvania State University, University Park, PA 16802</w:t>
      </w:r>
    </w:p>
    <w:p w14:paraId="416499E3" w14:textId="14250235" w:rsidR="00FA35A1" w:rsidRPr="00FA35A1" w:rsidRDefault="00FA35A1" w:rsidP="00FA35A1">
      <w:pPr>
        <w:rPr>
          <w:rFonts w:ascii="Helvetica" w:eastAsia="Times New Roman" w:hAnsi="Helvetica" w:cs="Times New Roman"/>
          <w:b/>
        </w:rPr>
      </w:pPr>
      <w:r w:rsidRPr="00FA35A1">
        <w:rPr>
          <w:rFonts w:ascii="Helvetica" w:eastAsia="Times New Roman" w:hAnsi="Helvetica" w:cs="Times New Roman"/>
          <w:b/>
          <w:vertAlign w:val="superscript"/>
        </w:rPr>
        <w:t>2</w:t>
      </w:r>
      <w:r w:rsidRPr="00FA35A1">
        <w:rPr>
          <w:rFonts w:ascii="Helvetica" w:eastAsia="Times New Roman" w:hAnsi="Helvetica" w:cs="Times New Roman"/>
          <w:b/>
        </w:rPr>
        <w:t>Department of Entomology, Purdue University, West Lafayette, IN 47907</w:t>
      </w:r>
    </w:p>
    <w:p w14:paraId="3D224BE2" w14:textId="77777777" w:rsidR="004D5497" w:rsidRPr="004D5497" w:rsidRDefault="004D5497" w:rsidP="00552CE2">
      <w:pPr>
        <w:rPr>
          <w:rFonts w:ascii="Helvetica" w:eastAsia="Times New Roman" w:hAnsi="Helvetica" w:cs="Times New Roman"/>
        </w:rPr>
      </w:pPr>
    </w:p>
    <w:p w14:paraId="67C5E435" w14:textId="77777777" w:rsidR="004D5497" w:rsidRPr="004D5497" w:rsidRDefault="004D5497" w:rsidP="00552CE2">
      <w:pPr>
        <w:rPr>
          <w:rFonts w:ascii="Helvetica" w:eastAsia="Times New Roman" w:hAnsi="Helvetica" w:cs="Times New Roman"/>
        </w:rPr>
      </w:pPr>
    </w:p>
    <w:p w14:paraId="2DD0AD8E" w14:textId="77777777" w:rsidR="004D5497" w:rsidRPr="004D5497" w:rsidRDefault="004D5497" w:rsidP="00552CE2">
      <w:pPr>
        <w:rPr>
          <w:rFonts w:ascii="Helvetica" w:eastAsia="Times New Roman" w:hAnsi="Helvetica" w:cs="Times New Roman"/>
        </w:rPr>
      </w:pPr>
      <w:r w:rsidRPr="004D5497">
        <w:rPr>
          <w:rFonts w:ascii="Helvetica" w:eastAsia="Times New Roman" w:hAnsi="Helvetica" w:cs="Times New Roman"/>
        </w:rPr>
        <w:t xml:space="preserve">6.Data Access—Data will be made public via FTP once your record is completed. </w:t>
      </w:r>
    </w:p>
    <w:p w14:paraId="399EF46E" w14:textId="77777777" w:rsidR="004D5497" w:rsidRPr="004D5497" w:rsidRDefault="004D5497" w:rsidP="00552CE2">
      <w:pPr>
        <w:rPr>
          <w:rFonts w:ascii="Helvetica" w:eastAsia="Times New Roman" w:hAnsi="Helvetica" w:cs="Times New Roman"/>
        </w:rPr>
      </w:pPr>
    </w:p>
    <w:p w14:paraId="2214039E" w14:textId="77777777" w:rsidR="004D5497" w:rsidRPr="004D5497" w:rsidRDefault="00552CE2" w:rsidP="00552CE2">
      <w:pPr>
        <w:rPr>
          <w:rFonts w:ascii="Helvetica" w:eastAsia="Times New Roman" w:hAnsi="Helvetica" w:cs="Times New Roman"/>
        </w:rPr>
      </w:pPr>
      <w:r w:rsidRPr="00552CE2">
        <w:rPr>
          <w:rFonts w:ascii="Helvetica" w:eastAsia="Times New Roman" w:hAnsi="Helvetica" w:cs="Times New Roman"/>
        </w:rPr>
        <w:t xml:space="preserve">7.Additional Information—Additional information about your data--A website you want us to link to? </w:t>
      </w:r>
    </w:p>
    <w:p w14:paraId="74DB8E33" w14:textId="77777777" w:rsidR="004D5497" w:rsidRPr="004D5497" w:rsidRDefault="004D5497" w:rsidP="00552CE2">
      <w:pPr>
        <w:rPr>
          <w:rFonts w:ascii="Helvetica" w:eastAsia="Times New Roman" w:hAnsi="Helvetica" w:cs="Times New Roman"/>
        </w:rPr>
      </w:pPr>
    </w:p>
    <w:p w14:paraId="25EB3782" w14:textId="77777777" w:rsidR="004D5497" w:rsidRDefault="004D5497" w:rsidP="00552CE2">
      <w:pPr>
        <w:rPr>
          <w:rFonts w:ascii="Helvetica" w:eastAsia="Times New Roman" w:hAnsi="Helvetica" w:cs="Times New Roman"/>
        </w:rPr>
      </w:pPr>
      <w:r w:rsidRPr="004D5497">
        <w:rPr>
          <w:rFonts w:ascii="Helvetica" w:eastAsia="Times New Roman" w:hAnsi="Helvetica" w:cs="Times New Roman"/>
        </w:rPr>
        <w:t>8.Keywords—P</w:t>
      </w:r>
      <w:r w:rsidR="00552CE2" w:rsidRPr="00552CE2">
        <w:rPr>
          <w:rFonts w:ascii="Helvetica" w:eastAsia="Times New Roman" w:hAnsi="Helvetica" w:cs="Times New Roman"/>
        </w:rPr>
        <w:t xml:space="preserve">rovide a list of keywords for your dataset. These will help users find your data more easily. </w:t>
      </w:r>
    </w:p>
    <w:p w14:paraId="2C190165" w14:textId="77777777" w:rsidR="00FA35A1" w:rsidRDefault="00FA35A1" w:rsidP="00552CE2">
      <w:pPr>
        <w:rPr>
          <w:rFonts w:ascii="Helvetica" w:eastAsia="Times New Roman" w:hAnsi="Helvetica" w:cs="Times New Roman"/>
        </w:rPr>
      </w:pPr>
    </w:p>
    <w:p w14:paraId="565742FA" w14:textId="6192A1CF" w:rsidR="00FA35A1" w:rsidRPr="00FA35A1" w:rsidRDefault="00FA35A1" w:rsidP="00552CE2">
      <w:pPr>
        <w:rPr>
          <w:rFonts w:ascii="Helvetica" w:eastAsia="Times New Roman" w:hAnsi="Helvetica" w:cs="Times New Roman"/>
          <w:b/>
        </w:rPr>
      </w:pPr>
      <w:r w:rsidRPr="00FA35A1">
        <w:rPr>
          <w:rFonts w:ascii="Helvetica" w:eastAsia="Times New Roman" w:hAnsi="Helvetica" w:cs="Times New Roman"/>
          <w:b/>
        </w:rPr>
        <w:t>Associational resistance, Intercropping, IPM, Natural enemies, Phylogeny</w:t>
      </w:r>
    </w:p>
    <w:p w14:paraId="4BBD4F2B" w14:textId="77777777" w:rsidR="004D5497" w:rsidRPr="004D5497" w:rsidRDefault="004D5497" w:rsidP="00552CE2">
      <w:pPr>
        <w:rPr>
          <w:rFonts w:ascii="Helvetica" w:eastAsia="Times New Roman" w:hAnsi="Helvetica" w:cs="Times New Roman"/>
        </w:rPr>
      </w:pPr>
    </w:p>
    <w:p w14:paraId="3892EF66" w14:textId="77777777" w:rsidR="004D5497" w:rsidRDefault="00552CE2" w:rsidP="00552CE2">
      <w:pPr>
        <w:rPr>
          <w:rFonts w:ascii="Helvetica" w:eastAsia="Times New Roman" w:hAnsi="Helvetica" w:cs="Times New Roman"/>
        </w:rPr>
      </w:pPr>
      <w:proofErr w:type="gramStart"/>
      <w:r w:rsidRPr="00552CE2">
        <w:rPr>
          <w:rFonts w:ascii="Helvetica" w:eastAsia="Times New Roman" w:hAnsi="Helvetica" w:cs="Times New Roman"/>
        </w:rPr>
        <w:t>9.References</w:t>
      </w:r>
      <w:proofErr w:type="gramEnd"/>
      <w:r w:rsidRPr="00552CE2">
        <w:rPr>
          <w:rFonts w:ascii="Helvetica" w:eastAsia="Times New Roman" w:hAnsi="Helvetica" w:cs="Times New Roman"/>
        </w:rPr>
        <w:t>—Include the titles and journal information for any publications related to this data that you would like us to list.</w:t>
      </w:r>
    </w:p>
    <w:p w14:paraId="79D374C4" w14:textId="77777777" w:rsidR="00FA35A1" w:rsidRDefault="00FA35A1" w:rsidP="00552CE2">
      <w:pPr>
        <w:rPr>
          <w:rFonts w:ascii="Helvetica" w:eastAsia="Times New Roman" w:hAnsi="Helvetica" w:cs="Times New Roman"/>
        </w:rPr>
      </w:pPr>
    </w:p>
    <w:p w14:paraId="40337F82" w14:textId="45088AD0" w:rsidR="00FA35A1" w:rsidRPr="00FA35A1" w:rsidRDefault="00FA35A1" w:rsidP="00552CE2">
      <w:pPr>
        <w:rPr>
          <w:rFonts w:ascii="Helvetica" w:eastAsia="Times New Roman" w:hAnsi="Helvetica" w:cs="Times New Roman"/>
          <w:b/>
        </w:rPr>
      </w:pPr>
      <w:r w:rsidRPr="00FA35A1">
        <w:rPr>
          <w:rFonts w:ascii="Helvetica" w:eastAsia="Times New Roman" w:hAnsi="Helvetica" w:cs="Times New Roman"/>
          <w:b/>
        </w:rPr>
        <w:t xml:space="preserve">These data will be published in </w:t>
      </w:r>
      <w:proofErr w:type="spellStart"/>
      <w:r w:rsidRPr="00FA35A1">
        <w:rPr>
          <w:rFonts w:ascii="Helvetica" w:eastAsia="Times New Roman" w:hAnsi="Helvetica" w:cs="Times New Roman"/>
          <w:b/>
        </w:rPr>
        <w:t>Oecologia</w:t>
      </w:r>
      <w:proofErr w:type="spellEnd"/>
      <w:r w:rsidRPr="00FA35A1">
        <w:rPr>
          <w:rFonts w:ascii="Helvetica" w:eastAsia="Times New Roman" w:hAnsi="Helvetica" w:cs="Times New Roman"/>
          <w:b/>
        </w:rPr>
        <w:t xml:space="preserve"> (in press).  </w:t>
      </w:r>
    </w:p>
    <w:p w14:paraId="77F70088" w14:textId="77777777" w:rsidR="004D5497" w:rsidRPr="004D5497" w:rsidRDefault="004D5497" w:rsidP="00552CE2">
      <w:pPr>
        <w:rPr>
          <w:rFonts w:ascii="Helvetica" w:eastAsia="Times New Roman" w:hAnsi="Helvetica" w:cs="Times New Roman"/>
        </w:rPr>
      </w:pPr>
    </w:p>
    <w:p w14:paraId="59DC517F" w14:textId="77777777" w:rsidR="004D5497" w:rsidRDefault="00552CE2" w:rsidP="00552CE2">
      <w:pPr>
        <w:rPr>
          <w:rFonts w:ascii="Helvetica" w:eastAsia="Times New Roman" w:hAnsi="Helvetica" w:cs="Times New Roman"/>
        </w:rPr>
      </w:pPr>
      <w:r w:rsidRPr="00552CE2">
        <w:rPr>
          <w:rFonts w:ascii="Helvetica" w:eastAsia="Times New Roman" w:hAnsi="Helvetica" w:cs="Times New Roman"/>
        </w:rPr>
        <w:t>10</w:t>
      </w:r>
      <w:proofErr w:type="gramStart"/>
      <w:r w:rsidRPr="00552CE2">
        <w:rPr>
          <w:rFonts w:ascii="Helvetica" w:eastAsia="Times New Roman" w:hAnsi="Helvetica" w:cs="Times New Roman"/>
        </w:rPr>
        <w:t>.DOI</w:t>
      </w:r>
      <w:proofErr w:type="gramEnd"/>
      <w:r w:rsidRPr="00552CE2">
        <w:rPr>
          <w:rFonts w:ascii="Helvetica" w:eastAsia="Times New Roman" w:hAnsi="Helvetica" w:cs="Times New Roman"/>
        </w:rPr>
        <w:t>—If you w</w:t>
      </w:r>
      <w:r w:rsidR="004D5497" w:rsidRPr="004D5497">
        <w:rPr>
          <w:rFonts w:ascii="Helvetica" w:eastAsia="Times New Roman" w:hAnsi="Helvetica" w:cs="Times New Roman"/>
        </w:rPr>
        <w:t xml:space="preserve">ould like a DOI for your data write yes here. </w:t>
      </w:r>
    </w:p>
    <w:p w14:paraId="73C22E71" w14:textId="4BAAEBBF" w:rsidR="00FA35A1" w:rsidRPr="00FA35A1" w:rsidRDefault="00FA35A1" w:rsidP="00552CE2">
      <w:pPr>
        <w:rPr>
          <w:rFonts w:ascii="Helvetica" w:eastAsia="Times New Roman" w:hAnsi="Helvetica" w:cs="Times New Roman"/>
          <w:b/>
        </w:rPr>
      </w:pPr>
      <w:r>
        <w:rPr>
          <w:rFonts w:ascii="Helvetica" w:eastAsia="Times New Roman" w:hAnsi="Helvetica" w:cs="Times New Roman"/>
        </w:rPr>
        <w:br/>
      </w:r>
      <w:bookmarkStart w:id="0" w:name="_GoBack"/>
      <w:r w:rsidRPr="00FA35A1">
        <w:rPr>
          <w:rFonts w:ascii="Helvetica" w:eastAsia="Times New Roman" w:hAnsi="Helvetica" w:cs="Times New Roman"/>
          <w:b/>
        </w:rPr>
        <w:t>Yes</w:t>
      </w:r>
    </w:p>
    <w:bookmarkEnd w:id="0"/>
    <w:p w14:paraId="742F6B25" w14:textId="77777777" w:rsidR="004D5497" w:rsidRPr="004D5497" w:rsidRDefault="004D5497" w:rsidP="00552CE2">
      <w:pPr>
        <w:rPr>
          <w:rFonts w:ascii="Helvetica" w:eastAsia="Times New Roman" w:hAnsi="Helvetica" w:cs="Times New Roman"/>
        </w:rPr>
      </w:pPr>
    </w:p>
    <w:p w14:paraId="5A2E6DDD" w14:textId="77777777" w:rsidR="00552CE2" w:rsidRPr="00552CE2" w:rsidRDefault="00552CE2" w:rsidP="00552CE2">
      <w:pPr>
        <w:rPr>
          <w:rFonts w:ascii="Times New Roman" w:eastAsia="Times New Roman" w:hAnsi="Times New Roman" w:cs="Times New Roman"/>
        </w:rPr>
      </w:pPr>
      <w:r w:rsidRPr="00552CE2">
        <w:rPr>
          <w:rFonts w:ascii="Helvetica" w:eastAsia="Times New Roman" w:hAnsi="Helvetica" w:cs="Times New Roman"/>
        </w:rPr>
        <w:t>11.Supplementary Materials—Do you have any additional material you would like to include with this data</w:t>
      </w:r>
      <w:r w:rsidR="004D5497" w:rsidRPr="004D5497">
        <w:rPr>
          <w:rFonts w:ascii="Helvetica" w:eastAsia="Times New Roman" w:hAnsi="Helvetica" w:cs="Times New Roman"/>
        </w:rPr>
        <w:t xml:space="preserve">? For example, a final report, </w:t>
      </w:r>
      <w:r w:rsidRPr="00552CE2">
        <w:rPr>
          <w:rFonts w:ascii="Helvetica" w:eastAsia="Times New Roman" w:hAnsi="Helvetica" w:cs="Times New Roman"/>
        </w:rPr>
        <w:t xml:space="preserve">presentation, or data dictionary. </w:t>
      </w:r>
    </w:p>
    <w:p w14:paraId="4239A834" w14:textId="77777777" w:rsidR="00927143" w:rsidRPr="004D5497" w:rsidRDefault="00927143"/>
    <w:p w14:paraId="38F6A277" w14:textId="77777777" w:rsidR="004D5497" w:rsidRPr="004D5497" w:rsidRDefault="004D5497"/>
    <w:p w14:paraId="68C38552" w14:textId="77777777" w:rsidR="004D5497" w:rsidRPr="004D5497" w:rsidRDefault="004D5497">
      <w:r w:rsidRPr="004D5497">
        <w:t>Once complete, send this document to datacommons@psu.edu</w:t>
      </w:r>
    </w:p>
    <w:sectPr w:rsidR="004D5497" w:rsidRPr="004D5497" w:rsidSect="002107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61A"/>
    <w:rsid w:val="00053AB8"/>
    <w:rsid w:val="00210752"/>
    <w:rsid w:val="00230E7F"/>
    <w:rsid w:val="0025652B"/>
    <w:rsid w:val="004D5497"/>
    <w:rsid w:val="0053661A"/>
    <w:rsid w:val="00552CE2"/>
    <w:rsid w:val="00927143"/>
    <w:rsid w:val="00ED22C7"/>
    <w:rsid w:val="00FA3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7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482149">
      <w:bodyDiv w:val="1"/>
      <w:marLeft w:val="0"/>
      <w:marRight w:val="0"/>
      <w:marTop w:val="0"/>
      <w:marBottom w:val="0"/>
      <w:divBdr>
        <w:top w:val="none" w:sz="0" w:space="0" w:color="auto"/>
        <w:left w:val="none" w:sz="0" w:space="0" w:color="auto"/>
        <w:bottom w:val="none" w:sz="0" w:space="0" w:color="auto"/>
        <w:right w:val="none" w:sz="0" w:space="0" w:color="auto"/>
      </w:divBdr>
    </w:div>
    <w:div w:id="19407950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Eric</cp:lastModifiedBy>
  <cp:revision>2</cp:revision>
  <dcterms:created xsi:type="dcterms:W3CDTF">2022-03-02T15:47:00Z</dcterms:created>
  <dcterms:modified xsi:type="dcterms:W3CDTF">2022-03-02T15:47:00Z</dcterms:modified>
</cp:coreProperties>
</file>